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 на срок менее 1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AF213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AF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2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</w:t>
      </w:r>
      <w:r w:rsidR="00D24B0D">
        <w:rPr>
          <w:rFonts w:ascii="Times New Roman" w:hAnsi="Times New Roman" w:cs="Times New Roman"/>
          <w:sz w:val="28"/>
          <w:szCs w:val="28"/>
        </w:rPr>
        <w:t>частках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AC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D46" w:rsidRPr="00FD1F55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Обслуживающий персонал, проживавший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</w:t>
      </w: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Из состава частных домохозяйств при обработке материалов переписи населения выделены семейные ячейки.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3 приведено распределение частных домохозяйств, состоящих из двух и более человек, по типам, числу членов домохозяйства и числу детей моложе 18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4 – по </w:t>
      </w:r>
      <w:r w:rsidRPr="00A444D3">
        <w:rPr>
          <w:rFonts w:ascii="Times New Roman" w:hAnsi="Times New Roman" w:cs="Times New Roman"/>
          <w:sz w:val="28"/>
          <w:szCs w:val="28"/>
        </w:rPr>
        <w:t>числу членов домохозяйства и числу детей моложе 18 лет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число детей в домохозяйстве не включаются лица моложе 18 лет, состоящие в браке и (или) имеющие детей.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5 частные домохозяйства, состоящие из 2 и более человек, распределены по числу занятых и числу иждивенцев.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Информация о занятости населения получена на основании ответов на вопрос 18 «Имели ли Вы какую-либо оплачиваемую работу или доходное занятие с 24 по 30 сентября 2021 года?» переписных листов формы Л. Этот вопрос задавался всем лицам в возрасте 15 лет и более.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на неделе с 24 по 30 сентября 2021 года, какую-либо работу (хотя бы один час), приносившую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занятых.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образовательной организации очной формы обучения; производил продукцию в личном подсобном хозяйстве для собственного потребления; занимался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собственном домохозяйстве уходом за домом, одеждой домочадцев, </w:t>
      </w:r>
      <w:r w:rsidRPr="00B24BC8">
        <w:rPr>
          <w:rFonts w:ascii="Times New Roman" w:hAnsi="Times New Roman" w:cs="Times New Roman"/>
          <w:sz w:val="28"/>
          <w:szCs w:val="28"/>
        </w:rPr>
        <w:lastRenderedPageBreak/>
        <w:t>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средств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существованию» переписных листов формы Л </w:t>
      </w:r>
      <w:r>
        <w:rPr>
          <w:rFonts w:ascii="Times New Roman" w:hAnsi="Times New Roman" w:cs="Times New Roman"/>
          <w:sz w:val="28"/>
          <w:szCs w:val="28"/>
        </w:rPr>
        <w:t>вариант ответа «</w:t>
      </w:r>
      <w:r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иждивение». Этот источник средств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существованию отмечался живущим на средства родственников или других лиц, а также тем, на кого выплачивались алименты. </w:t>
      </w:r>
    </w:p>
    <w:p w:rsidR="00F15D4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>человека, по основному источнику средств к существованию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46" w:rsidRPr="00223A76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</w:t>
      </w:r>
      <w:r w:rsidR="00C66D86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C66D86"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</w:t>
      </w:r>
      <w:r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F15D46" w:rsidRPr="00223A76" w:rsidTr="00AF3A88">
        <w:tc>
          <w:tcPr>
            <w:tcW w:w="2633" w:type="dxa"/>
          </w:tcPr>
          <w:p w:rsidR="00F15D46" w:rsidRPr="00223A76" w:rsidRDefault="00F15D46" w:rsidP="00F15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F15D46" w:rsidRPr="00223A76" w:rsidTr="00AF3A88">
        <w:tc>
          <w:tcPr>
            <w:tcW w:w="2633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F15D46" w:rsidRPr="00223A76" w:rsidTr="00AF3A88">
        <w:tc>
          <w:tcPr>
            <w:tcW w:w="2633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F15D46" w:rsidRPr="00223A76" w:rsidRDefault="00F15D46" w:rsidP="00F1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F15D46" w:rsidRPr="00E927D0" w:rsidRDefault="00F15D46" w:rsidP="00F1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таблицах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27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Состав по размеру и числу детей моложе 18 лет семейных ячеек, входящих в состав частных домохозяйств, где оба супруга (в неполных семьях – матери/отцы) моложе 35 лет, содержится в таблицах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27D0">
        <w:rPr>
          <w:rFonts w:ascii="Times New Roman" w:hAnsi="Times New Roman" w:cs="Times New Roman"/>
          <w:sz w:val="28"/>
          <w:szCs w:val="28"/>
        </w:rPr>
        <w:t>.</w:t>
      </w:r>
    </w:p>
    <w:p w:rsidR="0028628C" w:rsidRPr="00C62B0E" w:rsidRDefault="00EE5D00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C66D86" w:rsidRPr="00C62B0E">
        <w:rPr>
          <w:rFonts w:ascii="Times New Roman" w:hAnsi="Times New Roman" w:cs="Times New Roman"/>
          <w:sz w:val="28"/>
          <w:szCs w:val="28"/>
        </w:rPr>
        <w:t xml:space="preserve"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 xml:space="preserve">Городскими населенными пунктами считаются населенные пункты,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5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55449D">
      <w:pPr>
        <w:spacing w:after="0" w:line="240" w:lineRule="auto"/>
      </w:pPr>
    </w:p>
    <w:p w:rsidR="0028628C" w:rsidRDefault="0028628C" w:rsidP="00F443A5">
      <w:pPr>
        <w:spacing w:after="0" w:line="240" w:lineRule="auto"/>
      </w:pP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DA" w:rsidRDefault="00D10CDA" w:rsidP="0059770F">
      <w:pPr>
        <w:spacing w:after="0" w:line="240" w:lineRule="auto"/>
      </w:pPr>
      <w:r>
        <w:separator/>
      </w:r>
    </w:p>
  </w:endnote>
  <w:endnote w:type="continuationSeparator" w:id="0">
    <w:p w:rsidR="00D10CDA" w:rsidRDefault="00D10CD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DA" w:rsidRDefault="00D10CDA" w:rsidP="0059770F">
      <w:pPr>
        <w:spacing w:after="0" w:line="240" w:lineRule="auto"/>
      </w:pPr>
      <w:r>
        <w:separator/>
      </w:r>
    </w:p>
  </w:footnote>
  <w:footnote w:type="continuationSeparator" w:id="0">
    <w:p w:rsidR="00D10CDA" w:rsidRDefault="00D10CD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86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1F796C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85C0B"/>
    <w:rsid w:val="003938EE"/>
    <w:rsid w:val="003E1FEB"/>
    <w:rsid w:val="003F2940"/>
    <w:rsid w:val="0041231D"/>
    <w:rsid w:val="004D25AB"/>
    <w:rsid w:val="004D4CF9"/>
    <w:rsid w:val="004E5DD3"/>
    <w:rsid w:val="004F24C3"/>
    <w:rsid w:val="00503EFA"/>
    <w:rsid w:val="00521CF9"/>
    <w:rsid w:val="00526F3E"/>
    <w:rsid w:val="0055449D"/>
    <w:rsid w:val="00571A88"/>
    <w:rsid w:val="00576BEE"/>
    <w:rsid w:val="005779DD"/>
    <w:rsid w:val="0059770F"/>
    <w:rsid w:val="005C3711"/>
    <w:rsid w:val="00696135"/>
    <w:rsid w:val="006E6434"/>
    <w:rsid w:val="006F7ECC"/>
    <w:rsid w:val="00700FC7"/>
    <w:rsid w:val="00725FE7"/>
    <w:rsid w:val="00735981"/>
    <w:rsid w:val="007635AD"/>
    <w:rsid w:val="007A5445"/>
    <w:rsid w:val="007B2106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E5976"/>
    <w:rsid w:val="00BF2E35"/>
    <w:rsid w:val="00C14373"/>
    <w:rsid w:val="00C20E31"/>
    <w:rsid w:val="00C35D7E"/>
    <w:rsid w:val="00C62B0E"/>
    <w:rsid w:val="00C62CF5"/>
    <w:rsid w:val="00C66D86"/>
    <w:rsid w:val="00CC4AB3"/>
    <w:rsid w:val="00CD01B3"/>
    <w:rsid w:val="00D10CDA"/>
    <w:rsid w:val="00D2031D"/>
    <w:rsid w:val="00D24B0D"/>
    <w:rsid w:val="00D47DA7"/>
    <w:rsid w:val="00D948E1"/>
    <w:rsid w:val="00DB47D2"/>
    <w:rsid w:val="00DD1148"/>
    <w:rsid w:val="00DD15B7"/>
    <w:rsid w:val="00DE5CC6"/>
    <w:rsid w:val="00DF3FFD"/>
    <w:rsid w:val="00E57175"/>
    <w:rsid w:val="00E62B29"/>
    <w:rsid w:val="00E67B60"/>
    <w:rsid w:val="00EB31E9"/>
    <w:rsid w:val="00EC3C0C"/>
    <w:rsid w:val="00EC6741"/>
    <w:rsid w:val="00EE5D00"/>
    <w:rsid w:val="00F14512"/>
    <w:rsid w:val="00F15D46"/>
    <w:rsid w:val="00F20B4B"/>
    <w:rsid w:val="00F24B1C"/>
    <w:rsid w:val="00F443A5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E8D6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B3B0AB-6F8C-46FE-B0B5-B86F2AE0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2</cp:revision>
  <cp:lastPrinted>2022-05-30T15:39:00Z</cp:lastPrinted>
  <dcterms:created xsi:type="dcterms:W3CDTF">2023-05-31T08:02:00Z</dcterms:created>
  <dcterms:modified xsi:type="dcterms:W3CDTF">2023-05-31T08:02:00Z</dcterms:modified>
</cp:coreProperties>
</file>