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60" w:rsidRDefault="00094360" w:rsidP="00094360">
      <w:pPr>
        <w:ind w:left="5103"/>
      </w:pPr>
    </w:p>
    <w:p w:rsidR="00094360" w:rsidRDefault="00094360" w:rsidP="00094360">
      <w:pPr>
        <w:ind w:left="5103"/>
        <w:jc w:val="center"/>
        <w:rPr>
          <w:sz w:val="24"/>
        </w:rPr>
      </w:pPr>
      <w:r w:rsidRPr="00AD3A02">
        <w:rPr>
          <w:sz w:val="24"/>
        </w:rPr>
        <w:t xml:space="preserve">Руководителю </w:t>
      </w:r>
    </w:p>
    <w:p w:rsidR="00094360" w:rsidRPr="00AD3A02" w:rsidRDefault="00094360" w:rsidP="00094360">
      <w:pPr>
        <w:ind w:left="5103"/>
        <w:jc w:val="center"/>
        <w:rPr>
          <w:sz w:val="24"/>
        </w:rPr>
      </w:pPr>
      <w:r w:rsidRPr="00AD3A02">
        <w:rPr>
          <w:sz w:val="24"/>
        </w:rPr>
        <w:t>Территориального органа Федеральной службы государственной статистики по Республике Татарстан</w:t>
      </w:r>
    </w:p>
    <w:p w:rsidR="00094360" w:rsidRPr="00AD3A02" w:rsidRDefault="00094360" w:rsidP="00094360">
      <w:pPr>
        <w:ind w:left="5103"/>
        <w:jc w:val="center"/>
        <w:rPr>
          <w:sz w:val="24"/>
        </w:rPr>
      </w:pPr>
      <w:r w:rsidRPr="00AD3A02">
        <w:rPr>
          <w:sz w:val="24"/>
        </w:rPr>
        <w:t xml:space="preserve">Н.В. </w:t>
      </w:r>
      <w:proofErr w:type="spellStart"/>
      <w:r w:rsidRPr="00AD3A02">
        <w:rPr>
          <w:sz w:val="24"/>
        </w:rPr>
        <w:t>Гатауллиной</w:t>
      </w:r>
      <w:proofErr w:type="spellEnd"/>
    </w:p>
    <w:p w:rsidR="00094360" w:rsidRDefault="00094360" w:rsidP="00094360">
      <w:pPr>
        <w:ind w:left="5103"/>
      </w:pPr>
    </w:p>
    <w:p w:rsidR="00094360" w:rsidRPr="00843935" w:rsidRDefault="00094360" w:rsidP="00094360">
      <w:pPr>
        <w:ind w:left="5103"/>
      </w:pPr>
      <w:r w:rsidRPr="00843935">
        <w:t xml:space="preserve">от  </w:t>
      </w:r>
    </w:p>
    <w:p w:rsidR="00094360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</w:p>
    <w:p w:rsidR="00094360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</w:t>
      </w:r>
    </w:p>
    <w:p w:rsidR="00094360" w:rsidRPr="00843935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094360" w:rsidRDefault="00094360" w:rsidP="00094360">
      <w:pPr>
        <w:spacing w:before="480" w:after="240"/>
        <w:jc w:val="center"/>
        <w:rPr>
          <w:sz w:val="24"/>
          <w:szCs w:val="24"/>
        </w:rPr>
      </w:pPr>
    </w:p>
    <w:p w:rsidR="00094360" w:rsidRPr="00AD3A02" w:rsidRDefault="00094360" w:rsidP="00094360">
      <w:pPr>
        <w:spacing w:before="480" w:after="240"/>
        <w:jc w:val="center"/>
        <w:rPr>
          <w:sz w:val="24"/>
          <w:szCs w:val="24"/>
        </w:rPr>
      </w:pPr>
      <w:r w:rsidRPr="00AD3A02">
        <w:rPr>
          <w:sz w:val="24"/>
          <w:szCs w:val="24"/>
        </w:rPr>
        <w:t>Заявление о выкупе подарка</w:t>
      </w: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  <w:r w:rsidRPr="00AD3A02">
        <w:rPr>
          <w:sz w:val="24"/>
          <w:szCs w:val="24"/>
        </w:rPr>
        <w:t>Настоящим заявляю о намерении выкупить подарок (подарки), полученный (полученные) в</w:t>
      </w:r>
      <w:r>
        <w:rPr>
          <w:sz w:val="24"/>
          <w:szCs w:val="24"/>
        </w:rPr>
        <w:t xml:space="preserve"> </w:t>
      </w:r>
      <w:r w:rsidRPr="00AD3A02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094360" w:rsidRDefault="00094360" w:rsidP="00094360">
      <w:pPr>
        <w:tabs>
          <w:tab w:val="right" w:pos="9923"/>
        </w:tabs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>
        <w:rPr>
          <w:i/>
          <w:sz w:val="18"/>
          <w:szCs w:val="18"/>
        </w:rPr>
        <w:t>угого официального мероприятия,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p w:rsidR="00094360" w:rsidRDefault="00094360" w:rsidP="00094360">
      <w:pPr>
        <w:tabs>
          <w:tab w:val="right" w:pos="9923"/>
        </w:tabs>
        <w:jc w:val="both"/>
        <w:rPr>
          <w:i/>
          <w:sz w:val="18"/>
          <w:szCs w:val="18"/>
        </w:rPr>
      </w:pPr>
    </w:p>
    <w:p w:rsidR="00094360" w:rsidRPr="00AD3A02" w:rsidRDefault="00094360" w:rsidP="00094360">
      <w:pPr>
        <w:tabs>
          <w:tab w:val="right" w:pos="9923"/>
        </w:tabs>
        <w:jc w:val="both"/>
        <w:rPr>
          <w:i/>
          <w:sz w:val="22"/>
          <w:szCs w:val="18"/>
        </w:rPr>
      </w:pPr>
      <w:r w:rsidRPr="00AD3A02">
        <w:rPr>
          <w:sz w:val="24"/>
        </w:rPr>
        <w:t xml:space="preserve">и переданный уполномоченному лицу по акту приема-передачи подарка от </w:t>
      </w:r>
      <w:r>
        <w:rPr>
          <w:sz w:val="24"/>
        </w:rPr>
        <w:t>«</w:t>
      </w:r>
      <w:r w:rsidRPr="00AD3A02">
        <w:rPr>
          <w:sz w:val="24"/>
        </w:rPr>
        <w:t>__»______201__г.</w:t>
      </w:r>
    </w:p>
    <w:p w:rsidR="00094360" w:rsidRDefault="00094360" w:rsidP="00094360">
      <w:pPr>
        <w:tabs>
          <w:tab w:val="right" w:pos="9923"/>
        </w:tabs>
      </w:pPr>
      <w:r>
        <w:tab/>
        <w:t>,</w:t>
      </w:r>
    </w:p>
    <w:p w:rsidR="00094360" w:rsidRPr="007B027B" w:rsidRDefault="00094360" w:rsidP="00094360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94360" w:rsidRDefault="00094360" w:rsidP="00094360">
      <w:pPr>
        <w:spacing w:after="240"/>
        <w:jc w:val="both"/>
      </w:pPr>
    </w:p>
    <w:p w:rsidR="00094360" w:rsidRPr="00AD3A02" w:rsidRDefault="00094360" w:rsidP="00094360">
      <w:pPr>
        <w:spacing w:after="240"/>
        <w:jc w:val="both"/>
        <w:rPr>
          <w:sz w:val="24"/>
        </w:rPr>
      </w:pPr>
      <w:r w:rsidRPr="00AD3A02">
        <w:rPr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464"/>
        <w:gridCol w:w="3402"/>
      </w:tblGrid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Количество предметов</w:t>
            </w:r>
          </w:p>
        </w:tc>
      </w:tr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1.</w:t>
            </w: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2.</w:t>
            </w: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  <w:tr w:rsidR="00094360" w:rsidRPr="00230661" w:rsidTr="00094360">
        <w:tc>
          <w:tcPr>
            <w:tcW w:w="5982" w:type="dxa"/>
            <w:gridSpan w:val="2"/>
          </w:tcPr>
          <w:p w:rsidR="00094360" w:rsidRPr="00AD3A02" w:rsidRDefault="00094360" w:rsidP="000E436B">
            <w:pPr>
              <w:spacing w:before="60" w:after="60"/>
              <w:ind w:left="57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Итого:</w:t>
            </w: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</w:tbl>
    <w:p w:rsidR="00094360" w:rsidRDefault="00094360" w:rsidP="00094360"/>
    <w:tbl>
      <w:tblPr>
        <w:tblW w:w="963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2"/>
        <w:gridCol w:w="1418"/>
        <w:gridCol w:w="142"/>
        <w:gridCol w:w="2410"/>
        <w:gridCol w:w="566"/>
        <w:gridCol w:w="340"/>
        <w:gridCol w:w="198"/>
        <w:gridCol w:w="964"/>
        <w:gridCol w:w="340"/>
        <w:gridCol w:w="340"/>
        <w:gridCol w:w="340"/>
      </w:tblGrid>
      <w:tr w:rsidR="00094360" w:rsidTr="00094360">
        <w:tc>
          <w:tcPr>
            <w:tcW w:w="243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141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241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566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vAlign w:val="bottom"/>
          </w:tcPr>
          <w:p w:rsidR="00094360" w:rsidRDefault="00094360" w:rsidP="000E436B">
            <w:pPr>
              <w:jc w:val="center"/>
            </w:pP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94360" w:rsidRPr="000F1443" w:rsidTr="00094360">
        <w:tc>
          <w:tcPr>
            <w:tcW w:w="2438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66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B60B3F" w:rsidRDefault="00B60B3F"/>
    <w:sectPr w:rsidR="00B60B3F" w:rsidSect="00B6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94360"/>
    <w:rsid w:val="00031304"/>
    <w:rsid w:val="00094360"/>
    <w:rsid w:val="00844DE7"/>
    <w:rsid w:val="009D4381"/>
    <w:rsid w:val="00AC3A3E"/>
    <w:rsid w:val="00AE6E78"/>
    <w:rsid w:val="00B60B3F"/>
    <w:rsid w:val="00B65AA0"/>
    <w:rsid w:val="00C3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p16_ilyinaei</dc:creator>
  <cp:lastModifiedBy>p16_ilyinaei</cp:lastModifiedBy>
  <cp:revision>1</cp:revision>
  <dcterms:created xsi:type="dcterms:W3CDTF">2017-05-17T05:31:00Z</dcterms:created>
  <dcterms:modified xsi:type="dcterms:W3CDTF">2017-05-17T05:36:00Z</dcterms:modified>
</cp:coreProperties>
</file>